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937" w14:textId="77777777" w:rsidR="00E415A9" w:rsidRDefault="00E415A9" w:rsidP="00A508ED"/>
    <w:p w14:paraId="40265939" w14:textId="3AFCE485" w:rsidR="00F400C5" w:rsidRDefault="002E3EAD" w:rsidP="00A508ED">
      <w:r w:rsidRPr="002E3EAD">
        <w:rPr>
          <w:rFonts w:eastAsia="Calibri"/>
          <w:noProof/>
        </w:rPr>
        <w:drawing>
          <wp:inline distT="0" distB="0" distL="0" distR="0" wp14:anchorId="59F4AF4B" wp14:editId="58F49B76">
            <wp:extent cx="5759450" cy="19621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593A" w14:textId="77777777" w:rsidR="00F400C5" w:rsidRDefault="00F400C5" w:rsidP="00A508ED"/>
    <w:p w14:paraId="4026593B" w14:textId="77777777" w:rsidR="00F400C5" w:rsidRDefault="00F400C5" w:rsidP="00A508ED"/>
    <w:p w14:paraId="4026593C" w14:textId="77777777" w:rsidR="00F400C5" w:rsidRDefault="00F400C5" w:rsidP="00A508ED"/>
    <w:p w14:paraId="4026593D" w14:textId="77777777" w:rsidR="00F400C5" w:rsidRPr="00F400C5" w:rsidRDefault="00F400C5" w:rsidP="00F400C5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 OFERTY</w:t>
      </w:r>
    </w:p>
    <w:p w14:paraId="4026593E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3F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0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Nazwa (imię, nazwisko) i adres Wykonawcy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…………………………….</w:t>
      </w:r>
    </w:p>
    <w:p w14:paraId="40265941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Regon .............................................................. </w:t>
      </w:r>
    </w:p>
    <w:p w14:paraId="40265942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NIP...................................................................  </w:t>
      </w:r>
    </w:p>
    <w:p w14:paraId="4026594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Numer KRS lub centralnej ewidencji i informacji o działalności gospodarczej...............................</w:t>
      </w:r>
    </w:p>
    <w:p w14:paraId="40265944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Nr telefonu i  faksu................................................................ </w:t>
      </w:r>
    </w:p>
    <w:p w14:paraId="40265945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 ..................................................................................</w:t>
      </w:r>
    </w:p>
    <w:p w14:paraId="4026594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0C96E0FE" w14:textId="72DEAAE3" w:rsidR="002E3EAD" w:rsidRPr="002E3EAD" w:rsidRDefault="00F400C5" w:rsidP="00211727">
      <w:pPr>
        <w:numPr>
          <w:ilvl w:val="0"/>
          <w:numId w:val="24"/>
        </w:numPr>
        <w:rPr>
          <w:rFonts w:ascii="Times New Roman" w:eastAsia="Calibri" w:hAnsi="Times New Roman" w:cs="Times New Roman"/>
          <w:bCs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W odpowiedzi na zaproszenie z dnia </w:t>
      </w:r>
      <w:r w:rsidR="00765519" w:rsidRPr="004603B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0</w:t>
      </w:r>
      <w:r w:rsidR="00E523E6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="00895556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  <w:r w:rsidR="002E3EAD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</w:t>
      </w:r>
      <w:r w:rsidR="00765519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="00895556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.2022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r. do składania ofert w </w:t>
      </w:r>
      <w:r w:rsidR="0034085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rozeznaniu cenowym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na </w:t>
      </w:r>
      <w:r w:rsidR="002E3EAD" w:rsidRPr="002E3EAD">
        <w:rPr>
          <w:rFonts w:ascii="Times New Roman" w:eastAsia="Calibri" w:hAnsi="Times New Roman" w:cs="Times New Roman"/>
          <w:bCs/>
          <w:lang w:eastAsia="en-US"/>
        </w:rPr>
        <w:t>Zakup i sukcesywn</w:t>
      </w:r>
      <w:r w:rsidR="002E3EAD">
        <w:rPr>
          <w:rFonts w:ascii="Times New Roman" w:eastAsia="Calibri" w:hAnsi="Times New Roman" w:cs="Times New Roman"/>
          <w:bCs/>
          <w:lang w:eastAsia="en-US"/>
        </w:rPr>
        <w:t>ą</w:t>
      </w:r>
      <w:r w:rsidR="002E3EAD" w:rsidRPr="002E3EAD">
        <w:rPr>
          <w:rFonts w:ascii="Times New Roman" w:eastAsia="Calibri" w:hAnsi="Times New Roman" w:cs="Times New Roman"/>
          <w:bCs/>
          <w:lang w:eastAsia="en-US"/>
        </w:rPr>
        <w:t xml:space="preserve"> dostaw</w:t>
      </w:r>
      <w:r w:rsidR="002E3EAD">
        <w:rPr>
          <w:rFonts w:ascii="Times New Roman" w:eastAsia="Calibri" w:hAnsi="Times New Roman" w:cs="Times New Roman"/>
          <w:bCs/>
          <w:lang w:eastAsia="en-US"/>
        </w:rPr>
        <w:t>ę</w:t>
      </w:r>
      <w:r w:rsidR="002E3EAD" w:rsidRPr="002E3EAD">
        <w:rPr>
          <w:rFonts w:ascii="Times New Roman" w:eastAsia="Calibri" w:hAnsi="Times New Roman" w:cs="Times New Roman"/>
          <w:bCs/>
          <w:lang w:eastAsia="en-US"/>
        </w:rPr>
        <w:t xml:space="preserve"> odczynników</w:t>
      </w:r>
      <w:r w:rsidR="007E0964">
        <w:rPr>
          <w:rFonts w:ascii="Times New Roman" w:eastAsia="Calibri" w:hAnsi="Times New Roman" w:cs="Times New Roman"/>
          <w:bCs/>
          <w:lang w:eastAsia="en-US"/>
        </w:rPr>
        <w:t xml:space="preserve"> oraz</w:t>
      </w:r>
      <w:r w:rsidR="002E3EAD" w:rsidRPr="002E3EAD">
        <w:rPr>
          <w:rFonts w:ascii="Times New Roman" w:eastAsia="Calibri" w:hAnsi="Times New Roman" w:cs="Times New Roman"/>
          <w:bCs/>
          <w:lang w:eastAsia="en-US"/>
        </w:rPr>
        <w:t xml:space="preserve"> produktów chemicznych na potrzeby projektu pn. "Międzynarodowe Centrum Badań Innowacyjnych Biomateriałów (ICRI-</w:t>
      </w:r>
      <w:proofErr w:type="spellStart"/>
      <w:r w:rsidR="002E3EAD" w:rsidRPr="002E3EAD">
        <w:rPr>
          <w:rFonts w:ascii="Times New Roman" w:eastAsia="Calibri" w:hAnsi="Times New Roman" w:cs="Times New Roman"/>
          <w:bCs/>
          <w:lang w:eastAsia="en-US"/>
        </w:rPr>
        <w:t>BioM</w:t>
      </w:r>
      <w:proofErr w:type="spellEnd"/>
      <w:r w:rsidR="002E3EAD" w:rsidRPr="002E3EAD">
        <w:rPr>
          <w:rFonts w:ascii="Times New Roman" w:eastAsia="Calibri" w:hAnsi="Times New Roman" w:cs="Times New Roman"/>
          <w:bCs/>
          <w:lang w:eastAsia="en-US"/>
        </w:rPr>
        <w:t>). Międzynarodowa Agenda Badawcza”</w:t>
      </w:r>
    </w:p>
    <w:p w14:paraId="40265947" w14:textId="634EB31C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 podziale na zadania</w:t>
      </w:r>
      <w:r w:rsidR="00FF5C4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FF5C4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S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kładam ofertę na:  </w:t>
      </w:r>
    </w:p>
    <w:p w14:paraId="40265948" w14:textId="77777777" w:rsid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właściwe zaznaczy</w:t>
      </w:r>
      <w:r w:rsidR="003155A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ć</w:t>
      </w:r>
    </w:p>
    <w:p w14:paraId="40265949" w14:textId="77777777" w:rsidR="003155AB" w:rsidRPr="00F400C5" w:rsidRDefault="003155AB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B" w14:textId="5D105A66" w:rsidR="00826111" w:rsidRPr="00256517" w:rsidRDefault="00826111" w:rsidP="00E761E7">
      <w:pPr>
        <w:pStyle w:val="Akapitzlist"/>
        <w:numPr>
          <w:ilvl w:val="0"/>
          <w:numId w:val="23"/>
        </w:numPr>
        <w:suppressAutoHyphens/>
        <w:jc w:val="both"/>
        <w:rPr>
          <w:b/>
          <w:bCs/>
        </w:rPr>
      </w:pPr>
      <w:bookmarkStart w:id="0" w:name="_Hlk86917113"/>
      <w:r w:rsidRPr="00256517">
        <w:rPr>
          <w:rFonts w:ascii="Times New Roman" w:hAnsi="Times New Roman" w:cs="Times New Roman"/>
          <w:b/>
          <w:bCs/>
        </w:rPr>
        <w:t xml:space="preserve">Zadanie 1 – </w:t>
      </w:r>
      <w:r w:rsidR="002E3EAD" w:rsidRPr="002E3EAD">
        <w:rPr>
          <w:rFonts w:ascii="Times New Roman" w:hAnsi="Times New Roman" w:cs="Times New Roman"/>
          <w:b/>
          <w:bCs/>
        </w:rPr>
        <w:t>Odczynniki,</w:t>
      </w:r>
      <w:r w:rsidR="000B748B" w:rsidRPr="000B748B">
        <w:rPr>
          <w:rFonts w:ascii="Times New Roman" w:hAnsi="Times New Roman" w:cs="Times New Roman"/>
          <w:b/>
          <w:bCs/>
        </w:rPr>
        <w:t xml:space="preserve"> Odczynniki do Projektu Miniatura,</w:t>
      </w:r>
    </w:p>
    <w:p w14:paraId="4026594C" w14:textId="0494F793" w:rsidR="00826111" w:rsidRPr="00256517" w:rsidRDefault="00826111" w:rsidP="00256517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3 – </w:t>
      </w:r>
      <w:r w:rsidR="002E3EAD" w:rsidRPr="002E3EAD">
        <w:rPr>
          <w:rFonts w:ascii="Times New Roman" w:hAnsi="Times New Roman" w:cs="Times New Roman"/>
          <w:b/>
          <w:bCs/>
        </w:rPr>
        <w:t>Elastomer do kapsułkowania urządzeń,</w:t>
      </w:r>
    </w:p>
    <w:p w14:paraId="4026594D" w14:textId="52ACD410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4 – </w:t>
      </w:r>
      <w:r w:rsidR="002E3EAD" w:rsidRPr="002E3EAD">
        <w:rPr>
          <w:rFonts w:ascii="Times New Roman" w:hAnsi="Times New Roman" w:cs="Times New Roman"/>
          <w:b/>
          <w:bCs/>
        </w:rPr>
        <w:t>Regularna dostawa ciekłego azotu</w:t>
      </w:r>
    </w:p>
    <w:p w14:paraId="4026594E" w14:textId="2C2F5966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5 – </w:t>
      </w:r>
      <w:r w:rsidR="002E3EAD" w:rsidRPr="002E3EAD">
        <w:rPr>
          <w:rFonts w:ascii="Times New Roman" w:hAnsi="Times New Roman" w:cs="Times New Roman"/>
          <w:b/>
          <w:bCs/>
        </w:rPr>
        <w:t xml:space="preserve">Odczynniki (Grupa </w:t>
      </w:r>
      <w:proofErr w:type="spellStart"/>
      <w:r w:rsidR="002E3EAD" w:rsidRPr="002E3EAD">
        <w:rPr>
          <w:rFonts w:ascii="Times New Roman" w:hAnsi="Times New Roman" w:cs="Times New Roman"/>
          <w:b/>
          <w:bCs/>
        </w:rPr>
        <w:t>Polymer</w:t>
      </w:r>
      <w:proofErr w:type="spellEnd"/>
      <w:r w:rsidR="002E3EAD" w:rsidRPr="002E3E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E3EAD" w:rsidRPr="002E3EAD">
        <w:rPr>
          <w:rFonts w:ascii="Times New Roman" w:hAnsi="Times New Roman" w:cs="Times New Roman"/>
          <w:b/>
          <w:bCs/>
        </w:rPr>
        <w:t>Chemistry</w:t>
      </w:r>
      <w:proofErr w:type="spellEnd"/>
      <w:r w:rsidR="002E3EAD" w:rsidRPr="002E3EAD">
        <w:rPr>
          <w:rFonts w:ascii="Times New Roman" w:hAnsi="Times New Roman" w:cs="Times New Roman"/>
          <w:b/>
          <w:bCs/>
        </w:rPr>
        <w:t>),</w:t>
      </w:r>
      <w:r w:rsidR="000B748B" w:rsidRPr="000B748B">
        <w:rPr>
          <w:rFonts w:ascii="Times New Roman" w:hAnsi="Times New Roman" w:cs="Times New Roman"/>
          <w:b/>
          <w:bCs/>
        </w:rPr>
        <w:t xml:space="preserve"> </w:t>
      </w:r>
    </w:p>
    <w:p w14:paraId="4026594F" w14:textId="52A0B740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6 – </w:t>
      </w:r>
      <w:r w:rsidR="002E3EAD" w:rsidRPr="002E3EAD">
        <w:rPr>
          <w:rFonts w:ascii="Times New Roman" w:hAnsi="Times New Roman" w:cs="Times New Roman"/>
          <w:b/>
          <w:bCs/>
        </w:rPr>
        <w:t>Materiały aktywne do matryc w urządzeniach OLED</w:t>
      </w:r>
    </w:p>
    <w:p w14:paraId="40265950" w14:textId="356E7C93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7 – </w:t>
      </w:r>
      <w:r w:rsidR="002E3EAD" w:rsidRPr="002E3EAD">
        <w:rPr>
          <w:rFonts w:ascii="Times New Roman" w:hAnsi="Times New Roman" w:cs="Times New Roman"/>
          <w:b/>
          <w:bCs/>
        </w:rPr>
        <w:t>Odczynniki do wytwarzana tuszy i drukowania (</w:t>
      </w:r>
      <w:proofErr w:type="spellStart"/>
      <w:r w:rsidR="002E3EAD" w:rsidRPr="002E3EAD">
        <w:rPr>
          <w:rFonts w:ascii="Times New Roman" w:hAnsi="Times New Roman" w:cs="Times New Roman"/>
          <w:b/>
          <w:bCs/>
        </w:rPr>
        <w:t>inkjet</w:t>
      </w:r>
      <w:proofErr w:type="spellEnd"/>
      <w:r w:rsidR="002E3EAD" w:rsidRPr="002E3EAD">
        <w:rPr>
          <w:rFonts w:ascii="Times New Roman" w:hAnsi="Times New Roman" w:cs="Times New Roman"/>
          <w:b/>
          <w:bCs/>
        </w:rPr>
        <w:t>)</w:t>
      </w:r>
    </w:p>
    <w:bookmarkEnd w:id="0"/>
    <w:p w14:paraId="40265958" w14:textId="77777777" w:rsidR="00D47135" w:rsidRPr="00F400C5" w:rsidRDefault="00D4713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59" w14:textId="73558237" w:rsid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3. Termin </w:t>
      </w:r>
      <w:r w:rsidR="00CA194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wykonania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:</w:t>
      </w:r>
      <w:bookmarkStart w:id="1" w:name="OLE_LINK2"/>
    </w:p>
    <w:p w14:paraId="4026595A" w14:textId="2FC17902" w:rsidR="001A4454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37EBD173" w14:textId="77777777" w:rsidR="000B748B" w:rsidRPr="000B748B" w:rsidRDefault="000B748B" w:rsidP="00211727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B748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Dostawy sukcesywne od dnia zawarcia umowy do dnia 31 grudnia 2023 roku. Dostawy będą realizowane poprzez zamówienia częściowe.</w:t>
      </w:r>
    </w:p>
    <w:p w14:paraId="6CCF0683" w14:textId="77777777" w:rsidR="000B748B" w:rsidRPr="000B748B" w:rsidRDefault="000B748B" w:rsidP="00211727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B748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Wykonawca zobowiązuje się dostarczać przedmiot zamówienia do siedziby Zamawiającego w terminie: 10 dni roboczych zadania: 1,2,3,5,6,7, zadanie 4 Regularna dostawa ciekłego azotu 7 dni roboczych, liczone od momentu złożenia zamówienia drogą mailową na adres e-mail wskazany przez Wykonawcę. jednak nie dłużej niż do dnia 31 grudnia 2023 roku lub do wyczerpania asortymentu stanowiącego przedmiot niniejszego zamówienia, lub wyczerpania kwoty, o której stanowi § 3 ust. 1  załączonego projektu umowy.</w:t>
      </w:r>
    </w:p>
    <w:p w14:paraId="5D39B258" w14:textId="77777777" w:rsidR="000B748B" w:rsidRPr="000B748B" w:rsidRDefault="000B748B" w:rsidP="00211727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097BC366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bookmarkStart w:id="2" w:name="_Hlk86234775"/>
      <w:r w:rsidRPr="000B748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Wykonawca wykona przedmiot zamówienia w terminie:</w:t>
      </w:r>
    </w:p>
    <w:bookmarkEnd w:id="2"/>
    <w:p w14:paraId="6C03C2F8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1 – 10 dni roboczych od dnia złożenia zamówienia przez Zamawiającego</w:t>
      </w:r>
    </w:p>
    <w:p w14:paraId="675B96A8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2 – 10 dni roboczych od dnia złożenia zamówienia przez Zamawiającego</w:t>
      </w:r>
    </w:p>
    <w:p w14:paraId="3FAFA0E5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3 –  10 dni roboczych od dnia złożenia zamówienia przez Zamawiającego</w:t>
      </w:r>
    </w:p>
    <w:p w14:paraId="4FBC4051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4 – 7 dni roboczych od dnia złożenia zamówienia przez Zamawiającego</w:t>
      </w:r>
    </w:p>
    <w:p w14:paraId="03FC3613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5 – 10 dni roboczych od dnia złożenia zamówienia przez Zamawiającego</w:t>
      </w:r>
    </w:p>
    <w:p w14:paraId="7DB337C9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6 – 10 dni roboczych od dnia złożenia zamówienia przez Zamawiającego</w:t>
      </w:r>
    </w:p>
    <w:p w14:paraId="5F7025C2" w14:textId="77777777" w:rsidR="000B748B" w:rsidRPr="000B748B" w:rsidRDefault="000B748B" w:rsidP="000B748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B748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7 – 10 dni roboczych od dnia złożenia zamówienia przez Zamawiającego</w:t>
      </w:r>
    </w:p>
    <w:bookmarkEnd w:id="1"/>
    <w:p w14:paraId="40265969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6A" w14:textId="3B2E482C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4. Warunki płatności:  </w:t>
      </w:r>
      <w:r w:rsidR="00E919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21 </w:t>
      </w:r>
      <w:r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 od daty</w:t>
      </w:r>
      <w:r w:rsidRPr="00E919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dostarczenia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towaru </w:t>
      </w:r>
      <w:r w:rsidR="00E919A2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oraz prawidłowo wystawionej </w:t>
      </w:r>
      <w:r w:rsidR="00AD077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faktury VAT.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</w:p>
    <w:p w14:paraId="4026596B" w14:textId="27E7FD47" w:rsidR="00F400C5" w:rsidRPr="00F400C5" w:rsidRDefault="00F400C5" w:rsidP="001A4454">
      <w:pPr>
        <w:spacing w:line="276" w:lineRule="auto"/>
        <w:contextualSpacing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5.Imię i nazwisko osoby uprawnionej do zawarcia umowy</w:t>
      </w:r>
      <w:r w:rsidR="00AD077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oraz pełniona funkcja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: .........................................................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</w:t>
      </w:r>
    </w:p>
    <w:p w14:paraId="4026596D" w14:textId="7993928D" w:rsidR="00F400C5" w:rsidRPr="00F400C5" w:rsidRDefault="000766F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6</w:t>
      </w:r>
      <w:r w:rsidR="00F400C5"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 W przypadku przyznania nam zamówienia, zobowiązujemy się do zawarcia umowy</w:t>
      </w:r>
      <w:r w:rsidR="00E761E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F400C5"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w miejscu i terminie wskazanym przez Zamawiającego. </w:t>
      </w:r>
    </w:p>
    <w:p w14:paraId="4026596E" w14:textId="60A48942" w:rsidR="00F400C5" w:rsidRPr="00F400C5" w:rsidRDefault="000766F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7</w:t>
      </w:r>
      <w:r w:rsidR="00F400C5"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. Oświadczam, że zapoznaliśmy się z warunkami zaproszenia oraz istotnymi postanowieniami, które zostaną wprowadzone do umowy stanowiącymi załącznik nr 2 i nie wnosimy do nich zastrzeżeń oraz przyjmujemy warunki w nich zwarte. </w:t>
      </w:r>
    </w:p>
    <w:p w14:paraId="4026596F" w14:textId="2D6A31DF" w:rsidR="00F400C5" w:rsidRPr="00716110" w:rsidRDefault="000766F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8</w:t>
      </w:r>
      <w:r w:rsidR="00F400C5" w:rsidRPr="007161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. Oświadczam, że </w:t>
      </w:r>
      <w:r w:rsidR="00716110" w:rsidRPr="007161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zaoferowane i dostarczane produkty </w:t>
      </w:r>
      <w:r w:rsidR="005C328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spełniają</w:t>
      </w:r>
      <w:r w:rsidR="00716110" w:rsidRPr="007161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wymagania zawarte w Rozporządzeniu (WE)nr 1272/2008 w sprawie klasyfikacji, oznakowania i pakowania substancji i mieszanin (CLP) [dotyczy odczynników chemicznych i laboratoryjnych, do których zastosowanie mają powyższe przepisy].</w:t>
      </w:r>
    </w:p>
    <w:p w14:paraId="40265970" w14:textId="25D1BE41" w:rsidR="00F400C5" w:rsidRPr="00211727" w:rsidRDefault="000766F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</w:t>
      </w:r>
      <w:r w:rsidR="00F400C5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. Oświadczam, że dysponuję niezbędną wiedzą i doświadczeniem oraz potencjałem technicznym, </w:t>
      </w:r>
      <w:r w:rsidR="00F400C5"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br/>
        <w:t>a także dysponuję osobami zdolnymi do wykonania przedmiotu niniejszego zamówienia a także znajduję się w sytuacji ekonomicznej i finansowej zapewniającej wykonanie zamówienia.</w:t>
      </w:r>
    </w:p>
    <w:p w14:paraId="7A7C95BB" w14:textId="0C42B557" w:rsidR="00CF7FAD" w:rsidRPr="00211727" w:rsidRDefault="00CF7FAD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10.</w:t>
      </w:r>
      <w:r w:rsidRPr="00D41A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1172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Wykonawca zobowiązuje się do dostarczenia Zamawiającemu towaru oryginalnie zapakowanego i oznaczonego w sposób umożliwiający jego identyfikację (ilość, dane indywidualizujące, tj. w szczególności marka i symbol).</w:t>
      </w:r>
    </w:p>
    <w:p w14:paraId="40265972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73" w14:textId="77777777" w:rsid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p w14:paraId="40265974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……………………………….</w:t>
      </w:r>
    </w:p>
    <w:p w14:paraId="40265975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Podpis Wykonawcy</w:t>
      </w:r>
    </w:p>
    <w:p w14:paraId="4026597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sectPr w:rsidR="00F400C5" w:rsidRPr="00F400C5" w:rsidSect="002E1BFA">
      <w:headerReference w:type="default" r:id="rId12"/>
      <w:footerReference w:type="default" r:id="rId13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274A" w14:textId="77777777" w:rsidR="001D7B78" w:rsidRDefault="001D7B78">
      <w:r>
        <w:separator/>
      </w:r>
    </w:p>
  </w:endnote>
  <w:endnote w:type="continuationSeparator" w:id="0">
    <w:p w14:paraId="11D8B0E7" w14:textId="77777777" w:rsidR="001D7B78" w:rsidRDefault="001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980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491D" w14:textId="77777777" w:rsidR="001D7B78" w:rsidRDefault="001D7B78">
      <w:r>
        <w:separator/>
      </w:r>
    </w:p>
  </w:footnote>
  <w:footnote w:type="continuationSeparator" w:id="0">
    <w:p w14:paraId="1BFBFE7B" w14:textId="77777777" w:rsidR="001D7B78" w:rsidRDefault="001D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0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10"/>
      <w:gridCol w:w="10242"/>
    </w:tblGrid>
    <w:tr w:rsidR="002E3EAD" w:rsidRPr="002E3EAD" w14:paraId="209AE39B" w14:textId="77777777" w:rsidTr="002E3EAD">
      <w:tc>
        <w:tcPr>
          <w:tcW w:w="2781" w:type="dxa"/>
        </w:tcPr>
        <w:tbl>
          <w:tblPr>
            <w:tblStyle w:val="Tabela-Siatka"/>
            <w:tblW w:w="2019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36"/>
            <w:gridCol w:w="10242"/>
            <w:gridCol w:w="8316"/>
          </w:tblGrid>
          <w:tr w:rsidR="002E3EAD" w:rsidRPr="00964B5F" w14:paraId="4C7CB932" w14:textId="77777777" w:rsidTr="00F47F18">
            <w:tc>
              <w:tcPr>
                <w:tcW w:w="1636" w:type="dxa"/>
              </w:tcPr>
              <w:p w14:paraId="19D82CBA" w14:textId="77777777" w:rsidR="002E3EAD" w:rsidRPr="00964B5F" w:rsidRDefault="002E3EAD" w:rsidP="002E3EAD">
                <w:pPr>
                  <w:tabs>
                    <w:tab w:val="center" w:pos="4536"/>
                    <w:tab w:val="right" w:pos="9072"/>
                  </w:tabs>
                  <w:rPr>
                    <w:rFonts w:asciiTheme="minorHAnsi" w:hAnsiTheme="minorHAnsi" w:cstheme="minorBidi"/>
                  </w:rPr>
                </w:pPr>
                <w:r w:rsidRPr="00964B5F">
                  <w:rPr>
                    <w:rFonts w:asciiTheme="minorHAnsi" w:hAnsiTheme="minorHAnsi" w:cstheme="minorBidi"/>
                    <w:noProof/>
                  </w:rPr>
                  <w:drawing>
                    <wp:inline distT="0" distB="0" distL="0" distR="0" wp14:anchorId="67D98F53" wp14:editId="205C4D07">
                      <wp:extent cx="902143" cy="1419225"/>
                      <wp:effectExtent l="0" t="0" r="0" b="0"/>
                      <wp:docPr id="82" name="Obraz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1449" cy="14338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79" w:type="dxa"/>
              </w:tcPr>
              <w:p w14:paraId="1538A0A8" w14:textId="77777777" w:rsidR="002E3EAD" w:rsidRPr="00964B5F" w:rsidRDefault="002E3EAD" w:rsidP="002E3EAD">
                <w:pPr>
                  <w:tabs>
                    <w:tab w:val="left" w:pos="6435"/>
                    <w:tab w:val="left" w:pos="7605"/>
                    <w:tab w:val="left" w:pos="9185"/>
                  </w:tabs>
                  <w:rPr>
                    <w:rFonts w:asciiTheme="minorHAnsi" w:hAnsiTheme="minorHAnsi" w:cstheme="minorBidi"/>
                  </w:rPr>
                </w:pPr>
              </w:p>
              <w:p w14:paraId="387812A4" w14:textId="77777777" w:rsidR="002E3EAD" w:rsidRPr="00964B5F" w:rsidRDefault="002E3EAD" w:rsidP="002E3EAD">
                <w:pPr>
                  <w:tabs>
                    <w:tab w:val="left" w:pos="7605"/>
                  </w:tabs>
                  <w:rPr>
                    <w:rFonts w:asciiTheme="minorHAnsi" w:hAnsiTheme="minorHAnsi" w:cstheme="minorBidi"/>
                  </w:rPr>
                </w:pPr>
                <w:r w:rsidRPr="00964B5F">
                  <w:rPr>
                    <w:rFonts w:asciiTheme="minorHAnsi" w:hAnsiTheme="minorHAnsi" w:cstheme="minorBidi"/>
                  </w:rPr>
                  <w:tab/>
                </w:r>
              </w:p>
              <w:tbl>
                <w:tblPr>
                  <w:tblStyle w:val="Tabela-Siatka"/>
                  <w:tblW w:w="10024" w:type="dxa"/>
                  <w:tblInd w:w="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7587"/>
                  <w:gridCol w:w="2437"/>
                </w:tblGrid>
                <w:tr w:rsidR="002E3EAD" w:rsidRPr="00964B5F" w14:paraId="52349F48" w14:textId="77777777" w:rsidTr="00F47F18">
                  <w:trPr>
                    <w:trHeight w:val="121"/>
                  </w:trPr>
                  <w:tc>
                    <w:tcPr>
                      <w:tcW w:w="7587" w:type="dxa"/>
                    </w:tcPr>
                    <w:p w14:paraId="716FED99" w14:textId="77777777" w:rsidR="002E3EAD" w:rsidRPr="00964B5F" w:rsidRDefault="002E3EAD" w:rsidP="002E3EAD">
                      <w:pPr>
                        <w:keepNext/>
                        <w:suppressAutoHyphens/>
                        <w:ind w:right="-250"/>
                        <w:jc w:val="both"/>
                        <w:outlineLvl w:val="0"/>
                        <w:rPr>
                          <w:rFonts w:ascii="Arial" w:eastAsia="Yu Gothic" w:hAnsi="Arial"/>
                          <w:sz w:val="28"/>
                          <w:szCs w:val="28"/>
                          <w:lang w:eastAsia="ar-SA"/>
                        </w:rPr>
                      </w:pPr>
                      <w:r w:rsidRPr="00964B5F">
                        <w:rPr>
                          <w:rFonts w:ascii="Arial" w:eastAsia="Yu Gothic" w:hAnsi="Arial"/>
                          <w:sz w:val="28"/>
                          <w:szCs w:val="28"/>
                          <w:lang w:eastAsia="ar-SA"/>
                        </w:rPr>
                        <w:t>Politechnika Łódzka</w:t>
                      </w:r>
                    </w:p>
                  </w:tc>
                  <w:tc>
                    <w:tcPr>
                      <w:tcW w:w="2437" w:type="dxa"/>
                    </w:tcPr>
                    <w:p w14:paraId="6DFB067B" w14:textId="77777777" w:rsidR="002E3EAD" w:rsidRPr="00964B5F" w:rsidRDefault="002E3EAD" w:rsidP="002E3EAD">
                      <w:pPr>
                        <w:keepNext/>
                        <w:suppressAutoHyphens/>
                        <w:outlineLvl w:val="0"/>
                        <w:rPr>
                          <w:rFonts w:eastAsia="Times New Roman"/>
                          <w:sz w:val="36"/>
                          <w:szCs w:val="20"/>
                          <w:lang w:eastAsia="ar-SA"/>
                        </w:rPr>
                      </w:pPr>
                      <w:r w:rsidRPr="00964B5F">
                        <w:rPr>
                          <w:rFonts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003D246" wp14:editId="7DA67AE7">
                            <wp:extent cx="865411" cy="655608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logo_ICRI-BioM.pn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9868" cy="666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2E3EAD" w:rsidRPr="00964B5F" w14:paraId="71A27C27" w14:textId="77777777" w:rsidTr="00F47F18">
                  <w:trPr>
                    <w:trHeight w:val="87"/>
                  </w:trPr>
                  <w:tc>
                    <w:tcPr>
                      <w:tcW w:w="7587" w:type="dxa"/>
                    </w:tcPr>
                    <w:p w14:paraId="47CF7E13" w14:textId="77777777" w:rsidR="002E3EAD" w:rsidRPr="00964B5F" w:rsidRDefault="002E3EAD" w:rsidP="002E3EAD">
                      <w:pPr>
                        <w:spacing w:line="280" w:lineRule="exact"/>
                        <w:jc w:val="both"/>
                        <w:rPr>
                          <w:rFonts w:ascii="Arial" w:hAnsi="Arial"/>
                          <w:color w:val="339933"/>
                          <w:sz w:val="24"/>
                          <w:szCs w:val="24"/>
                        </w:rPr>
                      </w:pPr>
                      <w:r w:rsidRPr="00964B5F">
                        <w:rPr>
                          <w:rFonts w:ascii="Arial" w:hAnsi="Arial"/>
                          <w:color w:val="339933"/>
                          <w:sz w:val="24"/>
                          <w:szCs w:val="24"/>
                        </w:rPr>
                        <w:t>Międzynarodowe Centrum Badań Innowacyjnych Biomateriałów</w:t>
                      </w:r>
                    </w:p>
                    <w:p w14:paraId="7E246E79" w14:textId="77777777" w:rsidR="002E3EAD" w:rsidRPr="00964B5F" w:rsidRDefault="002E3EAD" w:rsidP="002E3EAD">
                      <w:pPr>
                        <w:spacing w:line="280" w:lineRule="exact"/>
                        <w:jc w:val="both"/>
                        <w:rPr>
                          <w:rFonts w:asciiTheme="minorHAnsi" w:hAnsiTheme="minorHAnsi"/>
                          <w:szCs w:val="24"/>
                        </w:rPr>
                      </w:pPr>
                      <w:r w:rsidRPr="00964B5F">
                        <w:rPr>
                          <w:rFonts w:ascii="Arial" w:hAnsi="Arial"/>
                          <w:color w:val="339933"/>
                          <w:sz w:val="24"/>
                          <w:szCs w:val="24"/>
                        </w:rPr>
                        <w:t>Międzynarodowa Agenda Badawcza</w:t>
                      </w:r>
                    </w:p>
                  </w:tc>
                  <w:tc>
                    <w:tcPr>
                      <w:tcW w:w="2437" w:type="dxa"/>
                    </w:tcPr>
                    <w:p w14:paraId="56AF1469" w14:textId="77777777" w:rsidR="002E3EAD" w:rsidRPr="00964B5F" w:rsidRDefault="002E3EAD" w:rsidP="002E3EAD">
                      <w:pPr>
                        <w:keepNext/>
                        <w:tabs>
                          <w:tab w:val="num" w:pos="432"/>
                        </w:tabs>
                        <w:suppressAutoHyphens/>
                        <w:jc w:val="right"/>
                        <w:outlineLvl w:val="0"/>
                        <w:rPr>
                          <w:rFonts w:eastAsia="Times New Roman" w:cs="Times New Roman"/>
                          <w:noProof/>
                          <w:sz w:val="16"/>
                          <w:szCs w:val="16"/>
                          <w:lang w:eastAsia="pl-PL"/>
                        </w:rPr>
                      </w:pPr>
                    </w:p>
                    <w:p w14:paraId="15AEF51C" w14:textId="77777777" w:rsidR="002E3EAD" w:rsidRPr="00964B5F" w:rsidRDefault="002E3EAD" w:rsidP="002E3EAD">
                      <w:pPr>
                        <w:tabs>
                          <w:tab w:val="left" w:pos="1418"/>
                        </w:tabs>
                        <w:ind w:left="1418" w:hanging="1294"/>
                        <w:rPr>
                          <w:rFonts w:asciiTheme="minorHAnsi" w:hAnsiTheme="minorHAnsi" w:cstheme="minorBidi"/>
                        </w:rPr>
                      </w:pPr>
                      <w:r w:rsidRPr="00964B5F">
                        <w:rPr>
                          <w:rFonts w:asciiTheme="minorHAnsi" w:hAnsiTheme="minorHAnsi" w:cstheme="minorBidi"/>
                          <w:b/>
                          <w:bCs/>
                          <w:color w:val="339933"/>
                          <w:sz w:val="24"/>
                          <w:szCs w:val="24"/>
                          <w:lang w:val="en-US" w:eastAsia="pl-PL"/>
                        </w:rPr>
                        <w:t>ICRI-</w:t>
                      </w:r>
                      <w:proofErr w:type="spellStart"/>
                      <w:r w:rsidRPr="00964B5F">
                        <w:rPr>
                          <w:rFonts w:asciiTheme="minorHAnsi" w:hAnsiTheme="minorHAnsi" w:cstheme="minorBidi"/>
                          <w:b/>
                          <w:bCs/>
                          <w:color w:val="339933"/>
                          <w:sz w:val="24"/>
                          <w:szCs w:val="24"/>
                          <w:lang w:val="en-US" w:eastAsia="pl-PL"/>
                        </w:rPr>
                        <w:t>BioM</w:t>
                      </w:r>
                      <w:proofErr w:type="spellEnd"/>
                    </w:p>
                    <w:p w14:paraId="73FDFB66" w14:textId="77777777" w:rsidR="002E3EAD" w:rsidRPr="00964B5F" w:rsidRDefault="002E3EAD" w:rsidP="002E3EAD">
                      <w:pPr>
                        <w:ind w:firstLine="209"/>
                        <w:rPr>
                          <w:rFonts w:ascii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pl-PL"/>
                        </w:rPr>
                      </w:pPr>
                    </w:p>
                  </w:tc>
                </w:tr>
              </w:tbl>
              <w:p w14:paraId="0181C701" w14:textId="77777777" w:rsidR="002E3EAD" w:rsidRPr="00964B5F" w:rsidRDefault="002E3EAD" w:rsidP="002E3EAD">
                <w:pPr>
                  <w:tabs>
                    <w:tab w:val="center" w:pos="4536"/>
                    <w:tab w:val="right" w:pos="9072"/>
                  </w:tabs>
                  <w:rPr>
                    <w:rFonts w:asciiTheme="minorHAnsi" w:hAnsiTheme="minorHAnsi" w:cstheme="minorBidi"/>
                  </w:rPr>
                </w:pPr>
              </w:p>
            </w:tc>
            <w:tc>
              <w:tcPr>
                <w:tcW w:w="9279" w:type="dxa"/>
              </w:tcPr>
              <w:p w14:paraId="6ABC14F4" w14:textId="77777777" w:rsidR="002E3EAD" w:rsidRPr="00964B5F" w:rsidRDefault="002E3EAD" w:rsidP="002E3EAD">
                <w:pPr>
                  <w:tabs>
                    <w:tab w:val="center" w:pos="4536"/>
                    <w:tab w:val="right" w:pos="9072"/>
                  </w:tabs>
                  <w:rPr>
                    <w:rFonts w:asciiTheme="minorHAnsi" w:hAnsiTheme="minorHAnsi" w:cstheme="minorBidi"/>
                  </w:rPr>
                </w:pPr>
              </w:p>
            </w:tc>
          </w:tr>
        </w:tbl>
        <w:p w14:paraId="18167A98" w14:textId="3E212D6B" w:rsidR="002E3EAD" w:rsidRPr="002E3EAD" w:rsidRDefault="002E3EAD" w:rsidP="002E3EAD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</w:rPr>
          </w:pPr>
        </w:p>
      </w:tc>
      <w:tc>
        <w:tcPr>
          <w:tcW w:w="17413" w:type="dxa"/>
        </w:tcPr>
        <w:p w14:paraId="3169E13A" w14:textId="77777777" w:rsidR="002E3EAD" w:rsidRPr="002E3EAD" w:rsidRDefault="002E3EAD" w:rsidP="002E3EAD">
          <w:pPr>
            <w:tabs>
              <w:tab w:val="left" w:pos="6435"/>
              <w:tab w:val="left" w:pos="7605"/>
              <w:tab w:val="left" w:pos="9185"/>
            </w:tabs>
            <w:rPr>
              <w:rFonts w:asciiTheme="minorHAnsi" w:hAnsiTheme="minorHAnsi" w:cstheme="minorBidi"/>
            </w:rPr>
          </w:pPr>
        </w:p>
        <w:p w14:paraId="45F236E7" w14:textId="77777777" w:rsidR="002E3EAD" w:rsidRPr="002E3EAD" w:rsidRDefault="002E3EAD" w:rsidP="002E3EAD">
          <w:pPr>
            <w:tabs>
              <w:tab w:val="left" w:pos="7605"/>
            </w:tabs>
            <w:rPr>
              <w:rFonts w:asciiTheme="minorHAnsi" w:hAnsiTheme="minorHAnsi" w:cstheme="minorBidi"/>
            </w:rPr>
          </w:pPr>
          <w:r w:rsidRPr="002E3EAD">
            <w:rPr>
              <w:rFonts w:asciiTheme="minorHAnsi" w:hAnsiTheme="minorHAnsi" w:cstheme="minorBidi"/>
            </w:rPr>
            <w:tab/>
          </w:r>
        </w:p>
        <w:tbl>
          <w:tblPr>
            <w:tblStyle w:val="Tabela-Siatka"/>
            <w:tblW w:w="10024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87"/>
            <w:gridCol w:w="2437"/>
          </w:tblGrid>
          <w:tr w:rsidR="002E3EAD" w:rsidRPr="002E3EAD" w14:paraId="40768D46" w14:textId="77777777" w:rsidTr="00F47F18">
            <w:trPr>
              <w:trHeight w:val="121"/>
            </w:trPr>
            <w:tc>
              <w:tcPr>
                <w:tcW w:w="7587" w:type="dxa"/>
              </w:tcPr>
              <w:p w14:paraId="783104AC" w14:textId="77777777" w:rsidR="002E3EAD" w:rsidRPr="002E3EAD" w:rsidRDefault="002E3EAD" w:rsidP="002E3EAD">
                <w:pPr>
                  <w:keepNext/>
                  <w:suppressAutoHyphens/>
                  <w:ind w:right="-250"/>
                  <w:jc w:val="both"/>
                  <w:outlineLvl w:val="0"/>
                  <w:rPr>
                    <w:rFonts w:ascii="Arial" w:hAnsi="Arial" w:cs="Arial"/>
                    <w:sz w:val="28"/>
                    <w:szCs w:val="28"/>
                    <w:lang w:eastAsia="ar-SA"/>
                  </w:rPr>
                </w:pPr>
                <w:r w:rsidRPr="002E3EAD">
                  <w:rPr>
                    <w:rFonts w:ascii="Arial" w:hAnsi="Arial" w:cs="Arial"/>
                    <w:sz w:val="28"/>
                    <w:szCs w:val="28"/>
                    <w:lang w:eastAsia="ar-SA"/>
                  </w:rPr>
                  <w:t>Politechnika Łódzka</w:t>
                </w:r>
              </w:p>
            </w:tc>
            <w:tc>
              <w:tcPr>
                <w:tcW w:w="2437" w:type="dxa"/>
              </w:tcPr>
              <w:p w14:paraId="0B8D22A3" w14:textId="77777777" w:rsidR="002E3EAD" w:rsidRPr="002E3EAD" w:rsidRDefault="002E3EAD" w:rsidP="002E3EAD">
                <w:pPr>
                  <w:keepNext/>
                  <w:suppressAutoHyphens/>
                  <w:outlineLvl w:val="0"/>
                  <w:rPr>
                    <w:sz w:val="36"/>
                    <w:lang w:eastAsia="ar-SA"/>
                  </w:rPr>
                </w:pPr>
                <w:r w:rsidRPr="002E3EAD">
                  <w:rPr>
                    <w:rFonts w:cs="Times New Roman"/>
                    <w:noProof/>
                    <w:sz w:val="28"/>
                    <w:szCs w:val="28"/>
                  </w:rPr>
                  <w:drawing>
                    <wp:inline distT="0" distB="0" distL="0" distR="0" wp14:anchorId="7FC168B0" wp14:editId="39DA1C3A">
                      <wp:extent cx="865411" cy="655608"/>
                      <wp:effectExtent l="0" t="0" r="0" b="0"/>
                      <wp:docPr id="83" name="Obraz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logo_ICRI-BioM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9868" cy="666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E3EAD" w:rsidRPr="002E3EAD" w14:paraId="4123F9D6" w14:textId="77777777" w:rsidTr="00F47F18">
            <w:trPr>
              <w:trHeight w:val="87"/>
            </w:trPr>
            <w:tc>
              <w:tcPr>
                <w:tcW w:w="7587" w:type="dxa"/>
              </w:tcPr>
              <w:p w14:paraId="1F1689E7" w14:textId="77777777" w:rsidR="002E3EAD" w:rsidRPr="002E3EAD" w:rsidRDefault="002E3EAD" w:rsidP="002E3EAD">
                <w:pPr>
                  <w:spacing w:line="280" w:lineRule="exact"/>
                  <w:jc w:val="both"/>
                  <w:rPr>
                    <w:rFonts w:ascii="Arial" w:hAnsi="Arial" w:cs="Arial"/>
                    <w:color w:val="339933"/>
                    <w:sz w:val="24"/>
                    <w:szCs w:val="24"/>
                  </w:rPr>
                </w:pPr>
                <w:r w:rsidRPr="002E3EAD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>Międzynarodowe Centrum Badań Innowacyjnych Biomateriałów</w:t>
                </w:r>
              </w:p>
              <w:p w14:paraId="3EB523BB" w14:textId="77777777" w:rsidR="002E3EAD" w:rsidRPr="002E3EAD" w:rsidRDefault="002E3EAD" w:rsidP="002E3EAD">
                <w:pPr>
                  <w:spacing w:line="280" w:lineRule="exact"/>
                  <w:jc w:val="both"/>
                  <w:rPr>
                    <w:rFonts w:asciiTheme="minorHAnsi" w:hAnsiTheme="minorHAnsi"/>
                    <w:szCs w:val="24"/>
                  </w:rPr>
                </w:pPr>
                <w:r w:rsidRPr="002E3EAD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>Międzynarodowa Agenda Badawcza</w:t>
                </w:r>
              </w:p>
            </w:tc>
            <w:tc>
              <w:tcPr>
                <w:tcW w:w="2437" w:type="dxa"/>
              </w:tcPr>
              <w:p w14:paraId="46289B58" w14:textId="77777777" w:rsidR="002E3EAD" w:rsidRPr="002E3EAD" w:rsidRDefault="002E3EAD" w:rsidP="002E3EAD">
                <w:pPr>
                  <w:keepNext/>
                  <w:tabs>
                    <w:tab w:val="num" w:pos="432"/>
                  </w:tabs>
                  <w:suppressAutoHyphens/>
                  <w:jc w:val="right"/>
                  <w:outlineLvl w:val="0"/>
                  <w:rPr>
                    <w:rFonts w:cs="Times New Roman"/>
                    <w:noProof/>
                    <w:sz w:val="16"/>
                    <w:szCs w:val="16"/>
                  </w:rPr>
                </w:pPr>
              </w:p>
              <w:p w14:paraId="1EDC53B7" w14:textId="77777777" w:rsidR="002E3EAD" w:rsidRPr="002E3EAD" w:rsidRDefault="002E3EAD" w:rsidP="002E3EAD">
                <w:pPr>
                  <w:tabs>
                    <w:tab w:val="left" w:pos="1418"/>
                  </w:tabs>
                  <w:ind w:left="1418" w:hanging="1294"/>
                  <w:rPr>
                    <w:rFonts w:asciiTheme="minorHAnsi" w:hAnsiTheme="minorHAnsi" w:cstheme="minorBidi"/>
                  </w:rPr>
                </w:pPr>
                <w:r w:rsidRPr="002E3EAD">
                  <w:rPr>
                    <w:rFonts w:asciiTheme="minorHAnsi" w:hAnsiTheme="minorHAnsi" w:cstheme="minorBidi"/>
                    <w:b/>
                    <w:bCs/>
                    <w:color w:val="339933"/>
                    <w:sz w:val="24"/>
                    <w:szCs w:val="24"/>
                    <w:lang w:val="en-US"/>
                  </w:rPr>
                  <w:t>ICRI-</w:t>
                </w:r>
                <w:proofErr w:type="spellStart"/>
                <w:r w:rsidRPr="002E3EAD">
                  <w:rPr>
                    <w:rFonts w:asciiTheme="minorHAnsi" w:hAnsiTheme="minorHAnsi" w:cstheme="minorBidi"/>
                    <w:b/>
                    <w:bCs/>
                    <w:color w:val="339933"/>
                    <w:sz w:val="24"/>
                    <w:szCs w:val="24"/>
                    <w:lang w:val="en-US"/>
                  </w:rPr>
                  <w:t>BioM</w:t>
                </w:r>
                <w:proofErr w:type="spellEnd"/>
              </w:p>
              <w:p w14:paraId="058457AB" w14:textId="77777777" w:rsidR="002E3EAD" w:rsidRPr="002E3EAD" w:rsidRDefault="002E3EAD" w:rsidP="002E3EAD">
                <w:pPr>
                  <w:ind w:firstLine="209"/>
                  <w:rPr>
                    <w:rFonts w:asciiTheme="minorHAnsi" w:hAnsiTheme="minorHAnsi" w:cstheme="minorBidi"/>
                    <w:b/>
                    <w:bCs/>
                    <w:sz w:val="24"/>
                    <w:szCs w:val="24"/>
                    <w:lang w:val="en-US"/>
                  </w:rPr>
                </w:pPr>
              </w:p>
            </w:tc>
          </w:tr>
        </w:tbl>
        <w:p w14:paraId="1C3461DC" w14:textId="77777777" w:rsidR="002E3EAD" w:rsidRPr="002E3EAD" w:rsidRDefault="002E3EAD" w:rsidP="002E3EAD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</w:rPr>
          </w:pPr>
        </w:p>
      </w:tc>
    </w:tr>
  </w:tbl>
  <w:p w14:paraId="4026597B" w14:textId="28A00EA6" w:rsidR="005E79B4" w:rsidRPr="0059342B" w:rsidRDefault="00790F49" w:rsidP="003566BF">
    <w:r>
      <w:rPr>
        <w:noProof/>
      </w:rPr>
      <w:drawing>
        <wp:anchor distT="0" distB="0" distL="114300" distR="114300" simplePos="0" relativeHeight="251658752" behindDoc="1" locked="1" layoutInCell="1" allowOverlap="1" wp14:anchorId="40265983" wp14:editId="1F5EAD3B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B123EF"/>
    <w:multiLevelType w:val="multilevel"/>
    <w:tmpl w:val="7C58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1093F"/>
    <w:multiLevelType w:val="hybridMultilevel"/>
    <w:tmpl w:val="CDC0E8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A0F08"/>
    <w:multiLevelType w:val="hybridMultilevel"/>
    <w:tmpl w:val="2E18D2C6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C7810"/>
    <w:multiLevelType w:val="hybridMultilevel"/>
    <w:tmpl w:val="C0A2C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7832">
    <w:abstractNumId w:val="8"/>
  </w:num>
  <w:num w:numId="2" w16cid:durableId="1295482161">
    <w:abstractNumId w:val="3"/>
  </w:num>
  <w:num w:numId="3" w16cid:durableId="1496146683">
    <w:abstractNumId w:val="2"/>
  </w:num>
  <w:num w:numId="4" w16cid:durableId="1098133185">
    <w:abstractNumId w:val="1"/>
  </w:num>
  <w:num w:numId="5" w16cid:durableId="841898706">
    <w:abstractNumId w:val="0"/>
  </w:num>
  <w:num w:numId="6" w16cid:durableId="1200170406">
    <w:abstractNumId w:val="9"/>
  </w:num>
  <w:num w:numId="7" w16cid:durableId="1431047026">
    <w:abstractNumId w:val="7"/>
  </w:num>
  <w:num w:numId="8" w16cid:durableId="1517035687">
    <w:abstractNumId w:val="6"/>
  </w:num>
  <w:num w:numId="9" w16cid:durableId="1175921003">
    <w:abstractNumId w:val="5"/>
  </w:num>
  <w:num w:numId="10" w16cid:durableId="2070492616">
    <w:abstractNumId w:val="4"/>
  </w:num>
  <w:num w:numId="11" w16cid:durableId="377318398">
    <w:abstractNumId w:val="14"/>
  </w:num>
  <w:num w:numId="12" w16cid:durableId="158037131">
    <w:abstractNumId w:val="15"/>
  </w:num>
  <w:num w:numId="13" w16cid:durableId="831023612">
    <w:abstractNumId w:val="10"/>
  </w:num>
  <w:num w:numId="14" w16cid:durableId="1896430255">
    <w:abstractNumId w:val="20"/>
  </w:num>
  <w:num w:numId="15" w16cid:durableId="1071390335">
    <w:abstractNumId w:val="21"/>
  </w:num>
  <w:num w:numId="16" w16cid:durableId="820928488">
    <w:abstractNumId w:val="11"/>
  </w:num>
  <w:num w:numId="17" w16cid:durableId="376513177">
    <w:abstractNumId w:val="23"/>
  </w:num>
  <w:num w:numId="18" w16cid:durableId="1239558186">
    <w:abstractNumId w:val="19"/>
  </w:num>
  <w:num w:numId="19" w16cid:durableId="1513912002">
    <w:abstractNumId w:val="12"/>
  </w:num>
  <w:num w:numId="20" w16cid:durableId="1893075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0237248">
    <w:abstractNumId w:val="18"/>
  </w:num>
  <w:num w:numId="22" w16cid:durableId="1360205345">
    <w:abstractNumId w:val="17"/>
  </w:num>
  <w:num w:numId="23" w16cid:durableId="1516191922">
    <w:abstractNumId w:val="16"/>
  </w:num>
  <w:num w:numId="24" w16cid:durableId="261691602">
    <w:abstractNumId w:val="22"/>
  </w:num>
  <w:num w:numId="25" w16cid:durableId="614563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6F5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4DD7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48B"/>
    <w:rsid w:val="000B77DC"/>
    <w:rsid w:val="000B780F"/>
    <w:rsid w:val="000B7DB5"/>
    <w:rsid w:val="000C1342"/>
    <w:rsid w:val="000C1453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70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45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D7B78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1727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364"/>
    <w:rsid w:val="0025250C"/>
    <w:rsid w:val="00252BAC"/>
    <w:rsid w:val="0025358C"/>
    <w:rsid w:val="00253851"/>
    <w:rsid w:val="00255290"/>
    <w:rsid w:val="0025535C"/>
    <w:rsid w:val="00255C61"/>
    <w:rsid w:val="00256517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3EAD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55AB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085E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1C90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87F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28E"/>
    <w:rsid w:val="005C375C"/>
    <w:rsid w:val="005C387F"/>
    <w:rsid w:val="005C3FBA"/>
    <w:rsid w:val="005C45FB"/>
    <w:rsid w:val="005C46FC"/>
    <w:rsid w:val="005C54B8"/>
    <w:rsid w:val="005C746B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77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6110"/>
    <w:rsid w:val="007203A3"/>
    <w:rsid w:val="00721AB4"/>
    <w:rsid w:val="00721B98"/>
    <w:rsid w:val="00723586"/>
    <w:rsid w:val="007242BA"/>
    <w:rsid w:val="00724E24"/>
    <w:rsid w:val="007269B7"/>
    <w:rsid w:val="0072744A"/>
    <w:rsid w:val="0072757E"/>
    <w:rsid w:val="00727EF8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3D58"/>
    <w:rsid w:val="0076526E"/>
    <w:rsid w:val="00765519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0F49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8DE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0964"/>
    <w:rsid w:val="007E124A"/>
    <w:rsid w:val="007E205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06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111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95556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0D2C"/>
    <w:rsid w:val="008B254D"/>
    <w:rsid w:val="008B2631"/>
    <w:rsid w:val="008B4C60"/>
    <w:rsid w:val="008B5287"/>
    <w:rsid w:val="008B531A"/>
    <w:rsid w:val="008B6492"/>
    <w:rsid w:val="008B73A5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09DC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77D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12EB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0AD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194E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CF7FAD"/>
    <w:rsid w:val="00D00153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AB0"/>
    <w:rsid w:val="00D41C5F"/>
    <w:rsid w:val="00D44383"/>
    <w:rsid w:val="00D4440B"/>
    <w:rsid w:val="00D47135"/>
    <w:rsid w:val="00D47FCC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3BB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07C8B"/>
    <w:rsid w:val="00E12704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1A8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23E6"/>
    <w:rsid w:val="00E526C2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1E7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19A2"/>
    <w:rsid w:val="00E92A2B"/>
    <w:rsid w:val="00E93279"/>
    <w:rsid w:val="00E93A0E"/>
    <w:rsid w:val="00E941EB"/>
    <w:rsid w:val="00E9478A"/>
    <w:rsid w:val="00E955C7"/>
    <w:rsid w:val="00E95823"/>
    <w:rsid w:val="00EA08CF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0C5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5C4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65937"/>
  <w15:docId w15:val="{953DEA7C-97BF-474F-A0ED-5C3045C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0AD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basedOn w:val="Normalny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E3E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4085E"/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5C4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5C4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C42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2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Maciej Więclewski</cp:lastModifiedBy>
  <cp:revision>38</cp:revision>
  <cp:lastPrinted>2019-05-31T09:04:00Z</cp:lastPrinted>
  <dcterms:created xsi:type="dcterms:W3CDTF">2021-12-09T14:37:00Z</dcterms:created>
  <dcterms:modified xsi:type="dcterms:W3CDTF">2022-12-02T12:05:00Z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